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DF" w:rsidRPr="00AD7F1E" w:rsidRDefault="00450ADF">
      <w:pPr>
        <w:spacing w:line="360" w:lineRule="auto"/>
        <w:jc w:val="center"/>
        <w:rPr>
          <w:rFonts w:ascii="宋体"/>
          <w:b/>
          <w:color w:val="000000" w:themeColor="text1"/>
          <w:sz w:val="32"/>
          <w:szCs w:val="32"/>
        </w:rPr>
      </w:pPr>
      <w:r w:rsidRPr="00AD7F1E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-25400</wp:posOffset>
            </wp:positionV>
            <wp:extent cx="1647190" cy="387985"/>
            <wp:effectExtent l="0" t="0" r="10160" b="1206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D10DF" w:rsidRPr="00AD7F1E" w:rsidRDefault="00450ADF">
      <w:pPr>
        <w:spacing w:line="360" w:lineRule="auto"/>
        <w:jc w:val="center"/>
        <w:rPr>
          <w:rFonts w:ascii="宋体"/>
          <w:b/>
          <w:color w:val="000000" w:themeColor="text1"/>
          <w:sz w:val="32"/>
          <w:szCs w:val="32"/>
        </w:rPr>
      </w:pPr>
      <w:r w:rsidRPr="00AD7F1E">
        <w:rPr>
          <w:rFonts w:ascii="宋体" w:hAnsi="宋体" w:hint="eastAsia"/>
          <w:b/>
          <w:color w:val="000000" w:themeColor="text1"/>
          <w:sz w:val="32"/>
          <w:szCs w:val="32"/>
        </w:rPr>
        <w:t>市场营销专业（单独考试招生</w:t>
      </w:r>
      <w:r w:rsidRPr="00AD7F1E">
        <w:rPr>
          <w:rFonts w:ascii="宋体" w:hAnsi="宋体"/>
          <w:b/>
          <w:color w:val="000000" w:themeColor="text1"/>
          <w:sz w:val="32"/>
          <w:szCs w:val="32"/>
        </w:rPr>
        <w:t xml:space="preserve">  </w:t>
      </w:r>
      <w:r w:rsidRPr="00AD7F1E">
        <w:rPr>
          <w:rFonts w:ascii="宋体" w:hAnsi="宋体" w:hint="eastAsia"/>
          <w:b/>
          <w:color w:val="000000" w:themeColor="text1"/>
          <w:sz w:val="32"/>
          <w:szCs w:val="32"/>
        </w:rPr>
        <w:t>商业类</w:t>
      </w:r>
      <w:r w:rsidRPr="00AD7F1E">
        <w:rPr>
          <w:rFonts w:ascii="宋体" w:hAnsi="宋体"/>
          <w:b/>
          <w:color w:val="000000" w:themeColor="text1"/>
          <w:sz w:val="32"/>
          <w:szCs w:val="32"/>
        </w:rPr>
        <w:t xml:space="preserve"> </w:t>
      </w:r>
      <w:r w:rsidRPr="00AD7F1E">
        <w:rPr>
          <w:rFonts w:ascii="宋体" w:hAnsi="宋体" w:hint="eastAsia"/>
          <w:b/>
          <w:color w:val="000000" w:themeColor="text1"/>
          <w:sz w:val="32"/>
          <w:szCs w:val="32"/>
        </w:rPr>
        <w:t>）</w:t>
      </w:r>
    </w:p>
    <w:p w:rsidR="004D10DF" w:rsidRPr="00AD7F1E" w:rsidRDefault="00450ADF">
      <w:pPr>
        <w:spacing w:line="360" w:lineRule="auto"/>
        <w:jc w:val="center"/>
        <w:rPr>
          <w:rFonts w:ascii="宋体"/>
          <w:b/>
          <w:color w:val="000000" w:themeColor="text1"/>
          <w:sz w:val="32"/>
          <w:szCs w:val="32"/>
        </w:rPr>
      </w:pPr>
      <w:r w:rsidRPr="00AD7F1E">
        <w:rPr>
          <w:rFonts w:ascii="宋体" w:hAnsi="宋体"/>
          <w:b/>
          <w:color w:val="000000" w:themeColor="text1"/>
          <w:sz w:val="32"/>
          <w:szCs w:val="32"/>
        </w:rPr>
        <w:t>20</w:t>
      </w:r>
      <w:r w:rsidRPr="00AD7F1E">
        <w:rPr>
          <w:rFonts w:ascii="宋体" w:hAnsi="宋体" w:hint="eastAsia"/>
          <w:b/>
          <w:color w:val="000000" w:themeColor="text1"/>
          <w:sz w:val="32"/>
          <w:szCs w:val="32"/>
        </w:rPr>
        <w:t>23</w:t>
      </w:r>
      <w:bookmarkStart w:id="0" w:name="_GoBack"/>
      <w:bookmarkEnd w:id="0"/>
      <w:r w:rsidRPr="00AD7F1E">
        <w:rPr>
          <w:rFonts w:ascii="宋体" w:hAnsi="宋体" w:hint="eastAsia"/>
          <w:b/>
          <w:color w:val="000000" w:themeColor="text1"/>
          <w:sz w:val="32"/>
          <w:szCs w:val="32"/>
        </w:rPr>
        <w:t>年高职提前招生综合素质</w:t>
      </w:r>
      <w:r w:rsidR="008C5557" w:rsidRPr="00AD7F1E">
        <w:rPr>
          <w:rFonts w:ascii="宋体" w:hAnsi="宋体" w:hint="eastAsia"/>
          <w:b/>
          <w:color w:val="000000" w:themeColor="text1"/>
          <w:sz w:val="32"/>
          <w:szCs w:val="32"/>
        </w:rPr>
        <w:t>测评</w:t>
      </w:r>
      <w:r w:rsidRPr="00AD7F1E">
        <w:rPr>
          <w:rFonts w:ascii="宋体" w:hAnsi="宋体" w:hint="eastAsia"/>
          <w:b/>
          <w:color w:val="000000" w:themeColor="text1"/>
          <w:sz w:val="32"/>
          <w:szCs w:val="32"/>
        </w:rPr>
        <w:t>大纲</w:t>
      </w:r>
    </w:p>
    <w:p w:rsidR="004D10DF" w:rsidRPr="00AD7F1E" w:rsidRDefault="004D10DF">
      <w:pPr>
        <w:spacing w:line="360" w:lineRule="auto"/>
        <w:rPr>
          <w:rFonts w:ascii="宋体"/>
          <w:color w:val="000000" w:themeColor="text1"/>
          <w:sz w:val="24"/>
        </w:rPr>
      </w:pPr>
    </w:p>
    <w:p w:rsidR="004D10DF" w:rsidRPr="00AD7F1E" w:rsidRDefault="00450ADF">
      <w:pPr>
        <w:spacing w:line="360" w:lineRule="auto"/>
        <w:ind w:firstLineChars="200" w:firstLine="482"/>
        <w:rPr>
          <w:rFonts w:ascii="宋体"/>
          <w:b/>
          <w:color w:val="000000" w:themeColor="text1"/>
          <w:sz w:val="24"/>
        </w:rPr>
      </w:pPr>
      <w:r w:rsidRPr="00AD7F1E">
        <w:rPr>
          <w:rFonts w:ascii="宋体" w:hAnsi="宋体" w:hint="eastAsia"/>
          <w:b/>
          <w:color w:val="000000" w:themeColor="text1"/>
          <w:sz w:val="24"/>
        </w:rPr>
        <w:t>一、</w:t>
      </w:r>
      <w:r w:rsidR="008C5557" w:rsidRPr="00AD7F1E">
        <w:rPr>
          <w:rFonts w:ascii="宋体" w:hAnsi="宋体" w:hint="eastAsia"/>
          <w:b/>
          <w:color w:val="000000" w:themeColor="text1"/>
          <w:sz w:val="24"/>
        </w:rPr>
        <w:t>测评</w:t>
      </w:r>
      <w:r w:rsidRPr="00AD7F1E">
        <w:rPr>
          <w:rFonts w:ascii="宋体" w:hAnsi="宋体" w:hint="eastAsia"/>
          <w:b/>
          <w:color w:val="000000" w:themeColor="text1"/>
          <w:sz w:val="24"/>
        </w:rPr>
        <w:t>目标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坚持“公平竞争、公正选拔、公开程序、综合评价、择优录取”的原则，做到</w:t>
      </w:r>
      <w:r w:rsidR="008C5557" w:rsidRPr="00AD7F1E">
        <w:rPr>
          <w:rFonts w:ascii="宋体" w:hAnsi="宋体" w:hint="eastAsia"/>
          <w:color w:val="000000" w:themeColor="text1"/>
          <w:sz w:val="24"/>
        </w:rPr>
        <w:t>测评</w:t>
      </w:r>
      <w:r w:rsidRPr="00AD7F1E">
        <w:rPr>
          <w:rFonts w:ascii="宋体" w:hAnsi="宋体" w:hint="eastAsia"/>
          <w:color w:val="000000" w:themeColor="text1"/>
          <w:sz w:val="24"/>
        </w:rPr>
        <w:t>方法科学适用、组织严密规范。主要考查考生的人文、思想道德素质和心理素质，</w:t>
      </w:r>
      <w:r w:rsidR="008C5557" w:rsidRPr="00AD7F1E">
        <w:rPr>
          <w:rFonts w:ascii="宋体" w:hAnsi="宋体" w:hint="eastAsia"/>
          <w:color w:val="000000" w:themeColor="text1"/>
          <w:sz w:val="24"/>
        </w:rPr>
        <w:t>测评</w:t>
      </w:r>
      <w:r w:rsidRPr="00AD7F1E">
        <w:rPr>
          <w:rFonts w:ascii="宋体" w:hAnsi="宋体" w:hint="eastAsia"/>
          <w:color w:val="000000" w:themeColor="text1"/>
          <w:sz w:val="24"/>
        </w:rPr>
        <w:t>考生的知识掌握程度、学习能力和市场营销专业的综合技能等。具体</w:t>
      </w:r>
      <w:r w:rsidR="008C5557" w:rsidRPr="00AD7F1E">
        <w:rPr>
          <w:rFonts w:ascii="宋体" w:hAnsi="宋体" w:hint="eastAsia"/>
          <w:color w:val="000000" w:themeColor="text1"/>
          <w:sz w:val="24"/>
        </w:rPr>
        <w:t>测评</w:t>
      </w:r>
      <w:r w:rsidRPr="00AD7F1E">
        <w:rPr>
          <w:rFonts w:ascii="宋体" w:hAnsi="宋体" w:hint="eastAsia"/>
          <w:color w:val="000000" w:themeColor="text1"/>
          <w:sz w:val="24"/>
        </w:rPr>
        <w:t>内容包括以下几个方面：</w:t>
      </w:r>
    </w:p>
    <w:p w:rsidR="004D10DF" w:rsidRPr="00AD7F1E" w:rsidRDefault="00450ADF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AD7F1E">
        <w:rPr>
          <w:rFonts w:ascii="宋体" w:hAnsi="宋体" w:hint="eastAsia"/>
          <w:b/>
          <w:bCs/>
          <w:color w:val="000000" w:themeColor="text1"/>
          <w:sz w:val="24"/>
        </w:rPr>
        <w:t>（一）言语理解与表达能力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测查考生理解片段阅读的观点和观念的能力，能准确地判断作者的态度、意图和目的，能够理解一段话的中心思想和主旨。考查考生清楚地表达自己的思想、观点，以及分析、解释、叙述事情的能力。</w:t>
      </w:r>
    </w:p>
    <w:p w:rsidR="004D10DF" w:rsidRPr="00AD7F1E" w:rsidRDefault="00450ADF">
      <w:pPr>
        <w:spacing w:line="360" w:lineRule="auto"/>
        <w:ind w:firstLineChars="200" w:firstLine="482"/>
        <w:rPr>
          <w:color w:val="000000" w:themeColor="text1"/>
          <w:sz w:val="24"/>
        </w:rPr>
      </w:pPr>
      <w:r w:rsidRPr="00AD7F1E">
        <w:rPr>
          <w:rFonts w:ascii="宋体" w:hAnsi="宋体" w:hint="eastAsia"/>
          <w:b/>
          <w:bCs/>
          <w:color w:val="000000" w:themeColor="text1"/>
          <w:sz w:val="24"/>
        </w:rPr>
        <w:t>（二）分析推理能力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测查考生对各种事物关系的分析推理能力，涉及对图形、语词概念和文字材料的理解、比较、组合、演绎和归纳等。常见的题型有：图形推理、定义判断、类比推理、逻辑判断等。</w:t>
      </w:r>
    </w:p>
    <w:p w:rsidR="004D10DF" w:rsidRPr="00AD7F1E" w:rsidRDefault="00450ADF">
      <w:pPr>
        <w:spacing w:line="360" w:lineRule="auto"/>
        <w:rPr>
          <w:rFonts w:ascii="宋体"/>
          <w:b/>
          <w:bCs/>
          <w:color w:val="000000" w:themeColor="text1"/>
          <w:sz w:val="24"/>
        </w:rPr>
      </w:pPr>
      <w:r w:rsidRPr="00AD7F1E">
        <w:rPr>
          <w:rFonts w:ascii="宋体" w:hAnsi="宋体"/>
          <w:b/>
          <w:bCs/>
          <w:color w:val="000000" w:themeColor="text1"/>
          <w:sz w:val="24"/>
        </w:rPr>
        <w:t xml:space="preserve">    </w:t>
      </w:r>
      <w:r w:rsidRPr="00AD7F1E">
        <w:rPr>
          <w:rFonts w:ascii="宋体" w:hAnsi="宋体" w:hint="eastAsia"/>
          <w:b/>
          <w:bCs/>
          <w:color w:val="000000" w:themeColor="text1"/>
          <w:sz w:val="24"/>
        </w:rPr>
        <w:t>（三）商务岗位潜力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测查考生对各类企业、市场营销专业及相关岗位的认知程度，要求能了解近期国内企业经营情况、国内经济基本形势，对浙江省的企业营销环境有所了解，具备一定的市场营销思维和意识。</w:t>
      </w:r>
    </w:p>
    <w:p w:rsidR="004D10DF" w:rsidRPr="00AD7F1E" w:rsidRDefault="00450ADF">
      <w:pPr>
        <w:spacing w:line="360" w:lineRule="auto"/>
        <w:rPr>
          <w:rFonts w:ascii="宋体"/>
          <w:b/>
          <w:bCs/>
          <w:color w:val="000000" w:themeColor="text1"/>
          <w:sz w:val="24"/>
        </w:rPr>
      </w:pPr>
      <w:r w:rsidRPr="00AD7F1E">
        <w:rPr>
          <w:rFonts w:ascii="宋体" w:hAnsi="宋体"/>
          <w:b/>
          <w:bCs/>
          <w:color w:val="000000" w:themeColor="text1"/>
          <w:sz w:val="24"/>
        </w:rPr>
        <w:t xml:space="preserve">    </w:t>
      </w:r>
      <w:r w:rsidRPr="00AD7F1E">
        <w:rPr>
          <w:rFonts w:ascii="宋体" w:hAnsi="宋体" w:hint="eastAsia"/>
          <w:b/>
          <w:bCs/>
          <w:color w:val="000000" w:themeColor="text1"/>
          <w:sz w:val="24"/>
        </w:rPr>
        <w:t>（四）英语能力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具备一定的英语听、说、读、写、译能力。能够用英语进行简单的商业日常业务的交流；能够读懂日常商业往来业务的文件、电子邮件等内容；能够根据要求撰写简单商务函电；能够翻译简单的与市场营销专业相关的商业信息。</w:t>
      </w:r>
    </w:p>
    <w:p w:rsidR="004D10DF" w:rsidRPr="00AD7F1E" w:rsidRDefault="00450ADF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color w:val="000000" w:themeColor="text1"/>
          <w:sz w:val="24"/>
        </w:rPr>
      </w:pPr>
      <w:r w:rsidRPr="00AD7F1E">
        <w:rPr>
          <w:rFonts w:ascii="宋体" w:hAnsi="宋体" w:cs="宋体" w:hint="eastAsia"/>
          <w:b/>
          <w:color w:val="000000" w:themeColor="text1"/>
          <w:kern w:val="0"/>
          <w:sz w:val="24"/>
        </w:rPr>
        <w:t>（五）</w:t>
      </w:r>
      <w:r w:rsidRPr="00AD7F1E">
        <w:rPr>
          <w:rFonts w:ascii="宋体" w:hAnsi="宋体" w:hint="eastAsia"/>
          <w:b/>
          <w:bCs/>
          <w:color w:val="000000" w:themeColor="text1"/>
          <w:sz w:val="24"/>
        </w:rPr>
        <w:t>与专业相关的其他能力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要求考生具备良好的诚信意识、创新意识，</w:t>
      </w:r>
      <w:r w:rsidRPr="00AD7F1E">
        <w:rPr>
          <w:rFonts w:ascii="宋体" w:hAnsi="宋体" w:cs="宋体" w:hint="eastAsia"/>
          <w:color w:val="000000" w:themeColor="text1"/>
          <w:kern w:val="0"/>
          <w:sz w:val="24"/>
        </w:rPr>
        <w:t>具备应变能力、人际交往能力、团队协作能力</w:t>
      </w:r>
      <w:r w:rsidRPr="00AD7F1E">
        <w:rPr>
          <w:rFonts w:ascii="宋体" w:hAnsi="宋体" w:hint="eastAsia"/>
          <w:color w:val="000000" w:themeColor="text1"/>
          <w:sz w:val="24"/>
        </w:rPr>
        <w:t>以及对未来职业的规划能力。</w:t>
      </w:r>
    </w:p>
    <w:p w:rsidR="004D10DF" w:rsidRPr="00AD7F1E" w:rsidRDefault="00450ADF">
      <w:pPr>
        <w:spacing w:line="360" w:lineRule="auto"/>
        <w:ind w:firstLineChars="200" w:firstLine="482"/>
        <w:rPr>
          <w:rFonts w:ascii="宋体"/>
          <w:b/>
          <w:color w:val="000000" w:themeColor="text1"/>
          <w:sz w:val="24"/>
        </w:rPr>
      </w:pPr>
      <w:r w:rsidRPr="00AD7F1E">
        <w:rPr>
          <w:rFonts w:ascii="宋体" w:hAnsi="宋体" w:hint="eastAsia"/>
          <w:b/>
          <w:color w:val="000000" w:themeColor="text1"/>
          <w:sz w:val="24"/>
        </w:rPr>
        <w:lastRenderedPageBreak/>
        <w:t>二、</w:t>
      </w:r>
      <w:r w:rsidR="008C5557" w:rsidRPr="00AD7F1E">
        <w:rPr>
          <w:rFonts w:ascii="宋体" w:hAnsi="宋体" w:hint="eastAsia"/>
          <w:b/>
          <w:color w:val="000000" w:themeColor="text1"/>
          <w:sz w:val="24"/>
        </w:rPr>
        <w:t>测评</w:t>
      </w:r>
      <w:r w:rsidRPr="00AD7F1E">
        <w:rPr>
          <w:rFonts w:ascii="宋体" w:hAnsi="宋体" w:hint="eastAsia"/>
          <w:b/>
          <w:color w:val="000000" w:themeColor="text1"/>
          <w:sz w:val="24"/>
        </w:rPr>
        <w:t>内容</w:t>
      </w:r>
    </w:p>
    <w:p w:rsidR="004D10DF" w:rsidRPr="00AD7F1E" w:rsidRDefault="00450ADF">
      <w:pPr>
        <w:spacing w:line="360" w:lineRule="auto"/>
        <w:ind w:firstLineChars="150" w:firstLine="361"/>
        <w:outlineLvl w:val="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b/>
          <w:color w:val="000000" w:themeColor="text1"/>
          <w:sz w:val="24"/>
        </w:rPr>
        <w:t>（一）知识程度和学习能力</w:t>
      </w:r>
      <w:r w:rsidRPr="00AD7F1E">
        <w:rPr>
          <w:rFonts w:ascii="宋体" w:hAnsi="宋体" w:hint="eastAsia"/>
          <w:color w:val="000000" w:themeColor="text1"/>
          <w:sz w:val="24"/>
        </w:rPr>
        <w:t>（占</w:t>
      </w:r>
      <w:r w:rsidRPr="00AD7F1E">
        <w:rPr>
          <w:rFonts w:ascii="宋体" w:hAnsi="宋体"/>
          <w:color w:val="000000" w:themeColor="text1"/>
          <w:sz w:val="24"/>
        </w:rPr>
        <w:t>25%</w:t>
      </w:r>
      <w:r w:rsidRPr="00AD7F1E">
        <w:rPr>
          <w:rFonts w:ascii="宋体" w:hAnsi="宋体" w:hint="eastAsia"/>
          <w:color w:val="000000" w:themeColor="text1"/>
          <w:sz w:val="24"/>
        </w:rPr>
        <w:t>）</w:t>
      </w:r>
    </w:p>
    <w:tbl>
      <w:tblPr>
        <w:tblW w:w="8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7"/>
        <w:gridCol w:w="6260"/>
      </w:tblGrid>
      <w:tr w:rsidR="004D10DF" w:rsidRPr="00AD7F1E">
        <w:trPr>
          <w:trHeight w:val="479"/>
          <w:jc w:val="center"/>
        </w:trPr>
        <w:tc>
          <w:tcPr>
            <w:tcW w:w="1857" w:type="dxa"/>
            <w:vAlign w:val="center"/>
          </w:tcPr>
          <w:p w:rsidR="004D10DF" w:rsidRPr="00AD7F1E" w:rsidRDefault="008C5557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AD7F1E">
              <w:rPr>
                <w:rFonts w:ascii="宋体" w:hAnsi="宋体" w:hint="eastAsia"/>
                <w:color w:val="000000" w:themeColor="text1"/>
                <w:sz w:val="24"/>
              </w:rPr>
              <w:t>测评</w:t>
            </w:r>
            <w:r w:rsidR="00450ADF" w:rsidRPr="00AD7F1E">
              <w:rPr>
                <w:rFonts w:ascii="宋体" w:hAnsi="宋体" w:hint="eastAsia"/>
                <w:color w:val="000000" w:themeColor="text1"/>
                <w:sz w:val="24"/>
              </w:rPr>
              <w:t>项目</w:t>
            </w:r>
          </w:p>
        </w:tc>
        <w:tc>
          <w:tcPr>
            <w:tcW w:w="6260" w:type="dxa"/>
            <w:vAlign w:val="center"/>
          </w:tcPr>
          <w:p w:rsidR="004D10DF" w:rsidRPr="00AD7F1E" w:rsidRDefault="008C5557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AD7F1E">
              <w:rPr>
                <w:rFonts w:ascii="宋体" w:hAnsi="宋体" w:hint="eastAsia"/>
                <w:color w:val="000000" w:themeColor="text1"/>
                <w:sz w:val="24"/>
              </w:rPr>
              <w:t>测评</w:t>
            </w:r>
            <w:r w:rsidR="00450ADF" w:rsidRPr="00AD7F1E">
              <w:rPr>
                <w:rFonts w:ascii="宋体" w:hAnsi="宋体" w:hint="eastAsia"/>
                <w:color w:val="000000" w:themeColor="text1"/>
                <w:sz w:val="24"/>
              </w:rPr>
              <w:t>内容</w:t>
            </w:r>
          </w:p>
        </w:tc>
      </w:tr>
      <w:tr w:rsidR="004D10DF" w:rsidRPr="00AD7F1E">
        <w:trPr>
          <w:trHeight w:val="886"/>
          <w:jc w:val="center"/>
        </w:trPr>
        <w:tc>
          <w:tcPr>
            <w:tcW w:w="1857" w:type="dxa"/>
            <w:vAlign w:val="center"/>
          </w:tcPr>
          <w:p w:rsidR="004D10DF" w:rsidRPr="00AD7F1E" w:rsidRDefault="00450ADF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AD7F1E">
              <w:rPr>
                <w:rFonts w:ascii="宋体" w:hAnsi="宋体" w:hint="eastAsia"/>
                <w:color w:val="000000" w:themeColor="text1"/>
                <w:sz w:val="24"/>
              </w:rPr>
              <w:t>逻辑思维能力</w:t>
            </w:r>
          </w:p>
        </w:tc>
        <w:tc>
          <w:tcPr>
            <w:tcW w:w="6260" w:type="dxa"/>
            <w:vAlign w:val="center"/>
          </w:tcPr>
          <w:p w:rsidR="004D10DF" w:rsidRPr="00AD7F1E" w:rsidRDefault="00450ADF">
            <w:pPr>
              <w:spacing w:line="360" w:lineRule="auto"/>
              <w:rPr>
                <w:rFonts w:ascii="宋体"/>
                <w:color w:val="000000" w:themeColor="text1"/>
                <w:sz w:val="24"/>
              </w:rPr>
            </w:pPr>
            <w:r w:rsidRPr="00AD7F1E">
              <w:rPr>
                <w:rFonts w:ascii="宋体" w:hAnsi="宋体"/>
                <w:color w:val="000000" w:themeColor="text1"/>
                <w:sz w:val="24"/>
              </w:rPr>
              <w:t>1.</w:t>
            </w:r>
            <w:r w:rsidRPr="00AD7F1E">
              <w:rPr>
                <w:rFonts w:ascii="宋体" w:hAnsi="宋体" w:hint="eastAsia"/>
                <w:color w:val="000000" w:themeColor="text1"/>
                <w:sz w:val="24"/>
              </w:rPr>
              <w:t>依据一定的条件能对简单事件进行逻辑思维与推理。</w:t>
            </w:r>
          </w:p>
          <w:p w:rsidR="004D10DF" w:rsidRPr="00AD7F1E" w:rsidRDefault="00450ADF">
            <w:pPr>
              <w:spacing w:line="360" w:lineRule="auto"/>
              <w:rPr>
                <w:rFonts w:ascii="宋体"/>
                <w:color w:val="000000" w:themeColor="text1"/>
                <w:sz w:val="24"/>
              </w:rPr>
            </w:pPr>
            <w:r w:rsidRPr="00AD7F1E">
              <w:rPr>
                <w:rFonts w:ascii="宋体" w:hAnsi="宋体"/>
                <w:color w:val="000000" w:themeColor="text1"/>
                <w:sz w:val="24"/>
              </w:rPr>
              <w:t>2.</w:t>
            </w:r>
            <w:r w:rsidRPr="00AD7F1E">
              <w:rPr>
                <w:rFonts w:ascii="宋体" w:hAnsi="宋体" w:hint="eastAsia"/>
                <w:color w:val="000000" w:themeColor="text1"/>
                <w:sz w:val="24"/>
              </w:rPr>
              <w:t>从给定的一些数字、文字中找出规律。</w:t>
            </w:r>
          </w:p>
        </w:tc>
      </w:tr>
      <w:tr w:rsidR="004D10DF" w:rsidRPr="00AD7F1E">
        <w:trPr>
          <w:trHeight w:val="543"/>
          <w:jc w:val="center"/>
        </w:trPr>
        <w:tc>
          <w:tcPr>
            <w:tcW w:w="1857" w:type="dxa"/>
            <w:vAlign w:val="center"/>
          </w:tcPr>
          <w:p w:rsidR="004D10DF" w:rsidRPr="00AD7F1E" w:rsidRDefault="00450ADF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AD7F1E">
              <w:rPr>
                <w:rFonts w:ascii="宋体" w:hAnsi="宋体" w:hint="eastAsia"/>
                <w:color w:val="000000" w:themeColor="text1"/>
                <w:sz w:val="24"/>
              </w:rPr>
              <w:t>阅读理解能力</w:t>
            </w:r>
          </w:p>
        </w:tc>
        <w:tc>
          <w:tcPr>
            <w:tcW w:w="6260" w:type="dxa"/>
            <w:vAlign w:val="center"/>
          </w:tcPr>
          <w:p w:rsidR="004D10DF" w:rsidRPr="00AD7F1E" w:rsidRDefault="00450ADF">
            <w:pPr>
              <w:spacing w:line="360" w:lineRule="auto"/>
              <w:rPr>
                <w:rFonts w:ascii="宋体"/>
                <w:color w:val="000000" w:themeColor="text1"/>
                <w:sz w:val="24"/>
              </w:rPr>
            </w:pPr>
            <w:r w:rsidRPr="00AD7F1E">
              <w:rPr>
                <w:rFonts w:ascii="宋体" w:hAnsi="宋体"/>
                <w:color w:val="000000" w:themeColor="text1"/>
                <w:sz w:val="24"/>
              </w:rPr>
              <w:t>1.</w:t>
            </w:r>
            <w:r w:rsidRPr="00AD7F1E">
              <w:rPr>
                <w:rFonts w:ascii="宋体" w:hAnsi="宋体" w:hint="eastAsia"/>
                <w:color w:val="000000" w:themeColor="text1"/>
                <w:sz w:val="24"/>
              </w:rPr>
              <w:t>能够读懂国内外商业新闻、企业市场营销案例内容，并能从中获取相关信息。</w:t>
            </w:r>
          </w:p>
          <w:p w:rsidR="004D10DF" w:rsidRPr="00AD7F1E" w:rsidRDefault="00450ADF">
            <w:pPr>
              <w:spacing w:line="360" w:lineRule="auto"/>
              <w:rPr>
                <w:rFonts w:ascii="宋体"/>
                <w:color w:val="000000" w:themeColor="text1"/>
                <w:sz w:val="24"/>
              </w:rPr>
            </w:pPr>
            <w:r w:rsidRPr="00AD7F1E">
              <w:rPr>
                <w:rFonts w:ascii="宋体" w:hAnsi="宋体"/>
                <w:color w:val="000000" w:themeColor="text1"/>
                <w:sz w:val="24"/>
              </w:rPr>
              <w:t>2.</w:t>
            </w:r>
            <w:r w:rsidRPr="00AD7F1E">
              <w:rPr>
                <w:rFonts w:ascii="宋体" w:hAnsi="宋体" w:hint="eastAsia"/>
                <w:color w:val="000000" w:themeColor="text1"/>
                <w:sz w:val="24"/>
              </w:rPr>
              <w:t>理解阅读材料的主旨和要义，做出判断和推理。</w:t>
            </w:r>
          </w:p>
          <w:p w:rsidR="004D10DF" w:rsidRPr="00AD7F1E" w:rsidRDefault="00450ADF">
            <w:pPr>
              <w:spacing w:line="360" w:lineRule="auto"/>
              <w:rPr>
                <w:rFonts w:ascii="宋体"/>
                <w:color w:val="000000" w:themeColor="text1"/>
                <w:sz w:val="24"/>
              </w:rPr>
            </w:pPr>
            <w:r w:rsidRPr="00AD7F1E">
              <w:rPr>
                <w:rFonts w:ascii="宋体" w:hAnsi="宋体"/>
                <w:color w:val="000000" w:themeColor="text1"/>
                <w:sz w:val="24"/>
              </w:rPr>
              <w:t>3.</w:t>
            </w:r>
            <w:r w:rsidRPr="00AD7F1E">
              <w:rPr>
                <w:rFonts w:ascii="宋体" w:hAnsi="宋体" w:hint="eastAsia"/>
                <w:color w:val="000000" w:themeColor="text1"/>
                <w:sz w:val="24"/>
              </w:rPr>
              <w:t>理解阅读材料的基本结构。</w:t>
            </w:r>
          </w:p>
          <w:p w:rsidR="004D10DF" w:rsidRPr="00AD7F1E" w:rsidRDefault="00450ADF">
            <w:pPr>
              <w:spacing w:line="360" w:lineRule="auto"/>
              <w:rPr>
                <w:rFonts w:ascii="宋体"/>
                <w:color w:val="000000" w:themeColor="text1"/>
                <w:sz w:val="24"/>
              </w:rPr>
            </w:pPr>
            <w:r w:rsidRPr="00AD7F1E">
              <w:rPr>
                <w:rFonts w:ascii="宋体" w:hAnsi="宋体"/>
                <w:color w:val="000000" w:themeColor="text1"/>
                <w:sz w:val="24"/>
              </w:rPr>
              <w:t>4.</w:t>
            </w:r>
            <w:r w:rsidRPr="00AD7F1E">
              <w:rPr>
                <w:rFonts w:ascii="宋体" w:hAnsi="宋体" w:hint="eastAsia"/>
                <w:color w:val="000000" w:themeColor="text1"/>
                <w:sz w:val="24"/>
              </w:rPr>
              <w:t>理解作者的意图、观点和态度。</w:t>
            </w:r>
            <w:r w:rsidRPr="00AD7F1E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</w:p>
          <w:p w:rsidR="004D10DF" w:rsidRPr="00AD7F1E" w:rsidRDefault="00450ADF">
            <w:pPr>
              <w:spacing w:line="360" w:lineRule="auto"/>
              <w:rPr>
                <w:rFonts w:ascii="宋体"/>
                <w:color w:val="000000" w:themeColor="text1"/>
                <w:sz w:val="24"/>
              </w:rPr>
            </w:pPr>
            <w:r w:rsidRPr="00AD7F1E">
              <w:rPr>
                <w:rFonts w:ascii="宋体" w:hAnsi="宋体"/>
                <w:color w:val="000000" w:themeColor="text1"/>
                <w:sz w:val="24"/>
              </w:rPr>
              <w:t>5.</w:t>
            </w:r>
            <w:r w:rsidRPr="00AD7F1E">
              <w:rPr>
                <w:rFonts w:ascii="宋体" w:hAnsi="宋体" w:hint="eastAsia"/>
                <w:color w:val="000000" w:themeColor="text1"/>
                <w:sz w:val="24"/>
              </w:rPr>
              <w:t>能够根据要求撰写简单的营销类总结与建议。</w:t>
            </w:r>
          </w:p>
        </w:tc>
      </w:tr>
      <w:tr w:rsidR="004D10DF" w:rsidRPr="00AD7F1E">
        <w:trPr>
          <w:trHeight w:val="924"/>
          <w:jc w:val="center"/>
        </w:trPr>
        <w:tc>
          <w:tcPr>
            <w:tcW w:w="1857" w:type="dxa"/>
            <w:vAlign w:val="center"/>
          </w:tcPr>
          <w:p w:rsidR="004D10DF" w:rsidRPr="00AD7F1E" w:rsidRDefault="00450ADF">
            <w:pPr>
              <w:spacing w:line="360" w:lineRule="auto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AD7F1E">
              <w:rPr>
                <w:rFonts w:ascii="宋体" w:hAnsi="宋体" w:hint="eastAsia"/>
                <w:color w:val="000000" w:themeColor="text1"/>
                <w:sz w:val="24"/>
              </w:rPr>
              <w:t>判断推理能力</w:t>
            </w:r>
          </w:p>
        </w:tc>
        <w:tc>
          <w:tcPr>
            <w:tcW w:w="6260" w:type="dxa"/>
            <w:vAlign w:val="center"/>
          </w:tcPr>
          <w:p w:rsidR="004D10DF" w:rsidRPr="00AD7F1E" w:rsidRDefault="00450ADF">
            <w:pPr>
              <w:spacing w:line="360" w:lineRule="auto"/>
              <w:rPr>
                <w:rFonts w:ascii="宋体"/>
                <w:color w:val="000000" w:themeColor="text1"/>
                <w:sz w:val="24"/>
              </w:rPr>
            </w:pPr>
            <w:r w:rsidRPr="00AD7F1E">
              <w:rPr>
                <w:rFonts w:ascii="宋体" w:hAnsi="宋体" w:hint="eastAsia"/>
                <w:color w:val="000000" w:themeColor="text1"/>
                <w:sz w:val="24"/>
              </w:rPr>
              <w:t>运用背景知识对所获取的信息进行整理和填补，合乎逻辑地推断出事件的顺序。</w:t>
            </w:r>
          </w:p>
        </w:tc>
      </w:tr>
    </w:tbl>
    <w:p w:rsidR="004D10DF" w:rsidRPr="00AD7F1E" w:rsidRDefault="00450ADF" w:rsidP="00AD7F1E">
      <w:pPr>
        <w:spacing w:beforeLines="50" w:line="360" w:lineRule="auto"/>
        <w:ind w:firstLineChars="150" w:firstLine="361"/>
        <w:rPr>
          <w:rFonts w:ascii="宋体"/>
          <w:color w:val="000000" w:themeColor="text1"/>
          <w:sz w:val="24"/>
        </w:rPr>
      </w:pPr>
      <w:r w:rsidRPr="00AD7F1E">
        <w:rPr>
          <w:rFonts w:ascii="宋体" w:hAnsi="宋体"/>
          <w:b/>
          <w:bCs/>
          <w:color w:val="000000" w:themeColor="text1"/>
          <w:sz w:val="24"/>
        </w:rPr>
        <w:t xml:space="preserve"> </w:t>
      </w:r>
      <w:r w:rsidRPr="00AD7F1E">
        <w:rPr>
          <w:rFonts w:ascii="宋体" w:hAnsi="宋体" w:hint="eastAsia"/>
          <w:b/>
          <w:color w:val="000000" w:themeColor="text1"/>
          <w:sz w:val="24"/>
        </w:rPr>
        <w:t>（二）人文、思想道德素质与心理素质</w:t>
      </w:r>
      <w:r w:rsidRPr="00AD7F1E">
        <w:rPr>
          <w:rFonts w:ascii="宋体" w:hAnsi="宋体" w:hint="eastAsia"/>
          <w:color w:val="000000" w:themeColor="text1"/>
          <w:sz w:val="24"/>
        </w:rPr>
        <w:t>（占</w:t>
      </w:r>
      <w:r w:rsidRPr="00AD7F1E">
        <w:rPr>
          <w:rFonts w:ascii="宋体" w:hAnsi="宋体"/>
          <w:color w:val="000000" w:themeColor="text1"/>
          <w:sz w:val="24"/>
        </w:rPr>
        <w:t>20%</w:t>
      </w:r>
      <w:r w:rsidRPr="00AD7F1E">
        <w:rPr>
          <w:rFonts w:ascii="宋体" w:hAnsi="宋体" w:hint="eastAsia"/>
          <w:color w:val="000000" w:themeColor="text1"/>
          <w:sz w:val="24"/>
        </w:rPr>
        <w:t>）</w:t>
      </w:r>
    </w:p>
    <w:p w:rsidR="004D10DF" w:rsidRPr="00AD7F1E" w:rsidRDefault="00450ADF">
      <w:pPr>
        <w:spacing w:line="360" w:lineRule="auto"/>
        <w:rPr>
          <w:rFonts w:ascii="宋体"/>
          <w:color w:val="000000" w:themeColor="text1"/>
          <w:sz w:val="24"/>
        </w:rPr>
      </w:pPr>
      <w:r w:rsidRPr="00AD7F1E">
        <w:rPr>
          <w:rFonts w:ascii="宋体" w:hAnsi="宋体"/>
          <w:color w:val="000000" w:themeColor="text1"/>
          <w:sz w:val="24"/>
        </w:rPr>
        <w:t xml:space="preserve">    </w:t>
      </w:r>
      <w:r w:rsidRPr="00AD7F1E">
        <w:rPr>
          <w:rFonts w:ascii="宋体" w:hAnsi="宋体" w:hint="eastAsia"/>
          <w:color w:val="000000" w:themeColor="text1"/>
          <w:sz w:val="24"/>
        </w:rPr>
        <w:t>运用所学常识，对涉及市场营销相关的案例或者问题进行分析、判断，通过对涉及社会、经济等的相关案例或问题进行分析判断，</w:t>
      </w:r>
      <w:r w:rsidR="008C5557" w:rsidRPr="00AD7F1E">
        <w:rPr>
          <w:rFonts w:ascii="宋体" w:hAnsi="宋体" w:hint="eastAsia"/>
          <w:color w:val="000000" w:themeColor="text1"/>
          <w:sz w:val="24"/>
        </w:rPr>
        <w:t>测评</w:t>
      </w:r>
      <w:r w:rsidRPr="00AD7F1E">
        <w:rPr>
          <w:rFonts w:ascii="宋体" w:hAnsi="宋体" w:hint="eastAsia"/>
          <w:color w:val="000000" w:themeColor="text1"/>
          <w:sz w:val="24"/>
        </w:rPr>
        <w:t>考生的理解、分析和判断能力；通过</w:t>
      </w:r>
      <w:r w:rsidR="008C5557" w:rsidRPr="00AD7F1E">
        <w:rPr>
          <w:rFonts w:ascii="宋体" w:hAnsi="宋体" w:hint="eastAsia"/>
          <w:color w:val="000000" w:themeColor="text1"/>
          <w:sz w:val="24"/>
        </w:rPr>
        <w:t>测评</w:t>
      </w:r>
      <w:r w:rsidRPr="00AD7F1E">
        <w:rPr>
          <w:rFonts w:ascii="宋体" w:hAnsi="宋体" w:hint="eastAsia"/>
          <w:color w:val="000000" w:themeColor="text1"/>
          <w:sz w:val="24"/>
        </w:rPr>
        <w:t>常规性的市场营销相关案例或问题，考查学生在特定职业情景中的应变能力、人文、思想道德素质与心理素质。</w:t>
      </w:r>
    </w:p>
    <w:p w:rsidR="004D10DF" w:rsidRPr="00AD7F1E" w:rsidRDefault="00450ADF">
      <w:pPr>
        <w:spacing w:line="360" w:lineRule="auto"/>
        <w:rPr>
          <w:rFonts w:ascii="宋体"/>
          <w:bCs/>
          <w:color w:val="000000" w:themeColor="text1"/>
          <w:sz w:val="24"/>
        </w:rPr>
      </w:pPr>
      <w:r w:rsidRPr="00AD7F1E">
        <w:rPr>
          <w:rFonts w:ascii="宋体" w:hAnsi="宋体"/>
          <w:b/>
          <w:color w:val="000000" w:themeColor="text1"/>
          <w:sz w:val="24"/>
        </w:rPr>
        <w:t xml:space="preserve">    </w:t>
      </w:r>
      <w:r w:rsidRPr="00AD7F1E">
        <w:rPr>
          <w:rFonts w:ascii="宋体" w:hAnsi="宋体" w:hint="eastAsia"/>
          <w:b/>
          <w:color w:val="000000" w:themeColor="text1"/>
          <w:sz w:val="24"/>
        </w:rPr>
        <w:t>（三）市场营销职业技能</w:t>
      </w:r>
      <w:r w:rsidRPr="00AD7F1E">
        <w:rPr>
          <w:rFonts w:ascii="宋体" w:hAnsi="宋体" w:hint="eastAsia"/>
          <w:bCs/>
          <w:color w:val="000000" w:themeColor="text1"/>
          <w:sz w:val="24"/>
        </w:rPr>
        <w:t>（占</w:t>
      </w:r>
      <w:r w:rsidRPr="00AD7F1E">
        <w:rPr>
          <w:rFonts w:ascii="宋体" w:hAnsi="宋体"/>
          <w:bCs/>
          <w:color w:val="000000" w:themeColor="text1"/>
          <w:sz w:val="24"/>
        </w:rPr>
        <w:t>45%</w:t>
      </w:r>
      <w:r w:rsidRPr="00AD7F1E">
        <w:rPr>
          <w:rFonts w:ascii="宋体" w:hAnsi="宋体" w:hint="eastAsia"/>
          <w:bCs/>
          <w:color w:val="000000" w:themeColor="text1"/>
          <w:sz w:val="24"/>
        </w:rPr>
        <w:t>）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通过考查考生已学的市场营销基本原理、市场调查、消费者心理与行为等方面的知识，判断考生应具有的职业适应能力。具体考试内容如下：</w:t>
      </w:r>
    </w:p>
    <w:p w:rsidR="004D10DF" w:rsidRPr="00AD7F1E" w:rsidRDefault="00450ADF">
      <w:pPr>
        <w:pStyle w:val="ac"/>
        <w:numPr>
          <w:ilvl w:val="0"/>
          <w:numId w:val="1"/>
        </w:numPr>
        <w:spacing w:line="360" w:lineRule="auto"/>
        <w:ind w:firstLineChars="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市场营销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1</w:t>
      </w:r>
      <w:r w:rsidRPr="00AD7F1E">
        <w:rPr>
          <w:rFonts w:ascii="宋体" w:hAnsi="宋体" w:hint="eastAsia"/>
          <w:color w:val="000000" w:themeColor="text1"/>
          <w:sz w:val="24"/>
        </w:rPr>
        <w:t>）理解各种营销哲学观念，能够分析其发展规律。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2</w:t>
      </w:r>
      <w:r w:rsidRPr="00AD7F1E">
        <w:rPr>
          <w:rFonts w:ascii="宋体" w:hAnsi="宋体" w:hint="eastAsia"/>
          <w:color w:val="000000" w:themeColor="text1"/>
          <w:sz w:val="24"/>
        </w:rPr>
        <w:t>）掌握企业面临的宏观环境、微观环境内容。</w:t>
      </w:r>
    </w:p>
    <w:p w:rsidR="004D10DF" w:rsidRPr="00AD7F1E" w:rsidRDefault="00450ADF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3</w:t>
      </w:r>
      <w:r w:rsidRPr="00AD7F1E">
        <w:rPr>
          <w:rFonts w:ascii="宋体" w:hAnsi="宋体" w:hint="eastAsia"/>
          <w:color w:val="000000" w:themeColor="text1"/>
          <w:sz w:val="24"/>
        </w:rPr>
        <w:t>）理解消费者市场的需求、特点，掌握消费者市场的影响因素。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4</w:t>
      </w:r>
      <w:r w:rsidRPr="00AD7F1E">
        <w:rPr>
          <w:rFonts w:ascii="宋体" w:hAnsi="宋体" w:hint="eastAsia"/>
          <w:color w:val="000000" w:themeColor="text1"/>
          <w:sz w:val="24"/>
        </w:rPr>
        <w:t>）理解组织市场的分类、特点，掌握组织市场的影响因素。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（5）掌握竞争者分析的内容，能够识别企业的竞争者。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（6）掌握STP战略营销的内容，能够进行基本的战略分析。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（7）掌握产品组合理论，能够进行简单的分析。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lastRenderedPageBreak/>
        <w:t>（8）掌握产品的基本定价方法，理解影响产品定价格的因素。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（9）理解产品营销渠道的基本理论。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（10）理解营销传播的内涵，能够制定简单的传播方案。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（11）了解网络营销的基本理论，能够进行简单的分析。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/>
          <w:color w:val="000000" w:themeColor="text1"/>
          <w:sz w:val="24"/>
        </w:rPr>
        <w:t>2.</w:t>
      </w:r>
      <w:r w:rsidRPr="00AD7F1E">
        <w:rPr>
          <w:rFonts w:ascii="宋体" w:hAnsi="宋体" w:hint="eastAsia"/>
          <w:color w:val="000000" w:themeColor="text1"/>
          <w:sz w:val="24"/>
        </w:rPr>
        <w:t>市场调查</w:t>
      </w:r>
    </w:p>
    <w:p w:rsidR="004D10DF" w:rsidRPr="00AD7F1E" w:rsidRDefault="00450ADF">
      <w:pPr>
        <w:spacing w:line="360" w:lineRule="auto"/>
        <w:ind w:left="480"/>
        <w:rPr>
          <w:rFonts w:ascii="ˎ̥" w:hAnsi="ˎ̥" w:cs="宋体"/>
          <w:color w:val="000000" w:themeColor="text1"/>
          <w:kern w:val="0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1</w:t>
      </w:r>
      <w:r w:rsidRPr="00AD7F1E">
        <w:rPr>
          <w:rFonts w:ascii="宋体" w:hAnsi="宋体" w:hint="eastAsia"/>
          <w:color w:val="000000" w:themeColor="text1"/>
          <w:sz w:val="24"/>
        </w:rPr>
        <w:t>）</w:t>
      </w:r>
      <w:r w:rsidRPr="00AD7F1E">
        <w:rPr>
          <w:rFonts w:ascii="ˎ̥" w:hAnsi="ˎ̥" w:cs="宋体"/>
          <w:color w:val="000000" w:themeColor="text1"/>
          <w:kern w:val="0"/>
          <w:sz w:val="24"/>
        </w:rPr>
        <w:t>掌握市场调查与预测的基本概念</w:t>
      </w:r>
      <w:r w:rsidRPr="00AD7F1E">
        <w:rPr>
          <w:rFonts w:ascii="ˎ̥" w:hAnsi="ˎ̥" w:cs="宋体" w:hint="eastAsia"/>
          <w:color w:val="000000" w:themeColor="text1"/>
          <w:kern w:val="0"/>
          <w:sz w:val="24"/>
        </w:rPr>
        <w:t>。</w:t>
      </w:r>
    </w:p>
    <w:p w:rsidR="004D10DF" w:rsidRPr="00AD7F1E" w:rsidRDefault="00450ADF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2</w:t>
      </w:r>
      <w:r w:rsidRPr="00AD7F1E">
        <w:rPr>
          <w:rFonts w:ascii="宋体" w:hAnsi="宋体" w:hint="eastAsia"/>
          <w:color w:val="000000" w:themeColor="text1"/>
          <w:sz w:val="24"/>
        </w:rPr>
        <w:t>）</w:t>
      </w:r>
      <w:r w:rsidRPr="00AD7F1E">
        <w:rPr>
          <w:rFonts w:ascii="ˎ̥" w:hAnsi="ˎ̥" w:cs="宋体" w:hint="eastAsia"/>
          <w:color w:val="000000" w:themeColor="text1"/>
          <w:kern w:val="0"/>
          <w:sz w:val="24"/>
        </w:rPr>
        <w:t>掌握市场调查方案的结构和内容</w:t>
      </w:r>
      <w:r w:rsidRPr="00AD7F1E">
        <w:rPr>
          <w:rFonts w:ascii="宋体" w:hAnsi="宋体" w:hint="eastAsia"/>
          <w:color w:val="000000" w:themeColor="text1"/>
          <w:sz w:val="24"/>
        </w:rPr>
        <w:t>。</w:t>
      </w:r>
    </w:p>
    <w:p w:rsidR="004D10DF" w:rsidRPr="00AD7F1E" w:rsidRDefault="00450ADF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3</w:t>
      </w:r>
      <w:r w:rsidRPr="00AD7F1E">
        <w:rPr>
          <w:rFonts w:ascii="宋体" w:hAnsi="宋体" w:hint="eastAsia"/>
          <w:color w:val="000000" w:themeColor="text1"/>
          <w:sz w:val="24"/>
        </w:rPr>
        <w:t>）</w:t>
      </w:r>
      <w:r w:rsidRPr="00AD7F1E">
        <w:rPr>
          <w:rFonts w:ascii="ˎ̥" w:hAnsi="ˎ̥" w:cs="宋体"/>
          <w:color w:val="000000" w:themeColor="text1"/>
          <w:kern w:val="0"/>
          <w:sz w:val="24"/>
        </w:rPr>
        <w:t>掌握市场调查的抽样技术的原理与特点</w:t>
      </w:r>
      <w:r w:rsidRPr="00AD7F1E">
        <w:rPr>
          <w:rFonts w:ascii="宋体" w:hAnsi="宋体" w:hint="eastAsia"/>
          <w:color w:val="000000" w:themeColor="text1"/>
          <w:sz w:val="24"/>
        </w:rPr>
        <w:t>。</w:t>
      </w:r>
    </w:p>
    <w:p w:rsidR="004D10DF" w:rsidRPr="00AD7F1E" w:rsidRDefault="00450ADF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4</w:t>
      </w:r>
      <w:r w:rsidRPr="00AD7F1E">
        <w:rPr>
          <w:rFonts w:ascii="宋体" w:hAnsi="宋体" w:hint="eastAsia"/>
          <w:color w:val="000000" w:themeColor="text1"/>
          <w:sz w:val="24"/>
        </w:rPr>
        <w:t>）熟悉市场调查的流程。</w:t>
      </w:r>
    </w:p>
    <w:p w:rsidR="004D10DF" w:rsidRPr="00AD7F1E" w:rsidRDefault="00450ADF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5</w:t>
      </w:r>
      <w:r w:rsidRPr="00AD7F1E">
        <w:rPr>
          <w:rFonts w:ascii="宋体" w:hAnsi="宋体" w:hint="eastAsia"/>
          <w:color w:val="000000" w:themeColor="text1"/>
          <w:sz w:val="24"/>
        </w:rPr>
        <w:t>）掌握市场调查的方法。</w:t>
      </w:r>
    </w:p>
    <w:p w:rsidR="004D10DF" w:rsidRPr="00AD7F1E" w:rsidRDefault="00450ADF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6</w:t>
      </w:r>
      <w:r w:rsidRPr="00AD7F1E">
        <w:rPr>
          <w:rFonts w:ascii="宋体" w:hAnsi="宋体" w:hint="eastAsia"/>
          <w:color w:val="000000" w:themeColor="text1"/>
          <w:sz w:val="24"/>
        </w:rPr>
        <w:t>）掌握调查问卷的设计要求、结构和内容。</w:t>
      </w:r>
    </w:p>
    <w:p w:rsidR="004D10DF" w:rsidRPr="00AD7F1E" w:rsidRDefault="00450ADF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7</w:t>
      </w:r>
      <w:r w:rsidRPr="00AD7F1E">
        <w:rPr>
          <w:rFonts w:ascii="宋体" w:hAnsi="宋体" w:hint="eastAsia"/>
          <w:color w:val="000000" w:themeColor="text1"/>
          <w:sz w:val="24"/>
        </w:rPr>
        <w:t>）掌握市场调查资料的审核要求。</w:t>
      </w:r>
    </w:p>
    <w:p w:rsidR="004D10DF" w:rsidRPr="00AD7F1E" w:rsidRDefault="00450ADF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（8）不同违约情况的处理方法。</w:t>
      </w:r>
    </w:p>
    <w:p w:rsidR="004D10DF" w:rsidRPr="00AD7F1E" w:rsidRDefault="00450ADF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（9）熟悉市场调查报告的分类、写作要求。</w:t>
      </w:r>
    </w:p>
    <w:p w:rsidR="004D10DF" w:rsidRPr="00AD7F1E" w:rsidRDefault="00450ADF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/>
          <w:color w:val="000000" w:themeColor="text1"/>
          <w:sz w:val="24"/>
        </w:rPr>
        <w:t>3.</w:t>
      </w:r>
      <w:r w:rsidRPr="00AD7F1E">
        <w:rPr>
          <w:rFonts w:ascii="宋体" w:hAnsi="宋体" w:hint="eastAsia"/>
          <w:color w:val="000000" w:themeColor="text1"/>
          <w:sz w:val="24"/>
        </w:rPr>
        <w:t>消费者心理与行为</w:t>
      </w:r>
    </w:p>
    <w:p w:rsidR="004D10DF" w:rsidRPr="00AD7F1E" w:rsidRDefault="00450ADF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1</w:t>
      </w:r>
      <w:r w:rsidRPr="00AD7F1E">
        <w:rPr>
          <w:rFonts w:ascii="宋体" w:hAnsi="宋体" w:hint="eastAsia"/>
          <w:color w:val="000000" w:themeColor="text1"/>
          <w:sz w:val="24"/>
        </w:rPr>
        <w:t>）理解消费者心理活动的认识过程、情感过程和意志过程。</w:t>
      </w:r>
    </w:p>
    <w:p w:rsidR="004D10DF" w:rsidRPr="00AD7F1E" w:rsidRDefault="00450ADF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2</w:t>
      </w:r>
      <w:r w:rsidRPr="00AD7F1E">
        <w:rPr>
          <w:rFonts w:ascii="宋体" w:hAnsi="宋体" w:hint="eastAsia"/>
          <w:color w:val="000000" w:themeColor="text1"/>
          <w:sz w:val="24"/>
        </w:rPr>
        <w:t>）理解性格、气质的类型特征对消费者行为的影响。</w:t>
      </w:r>
    </w:p>
    <w:p w:rsidR="004D10DF" w:rsidRPr="00AD7F1E" w:rsidRDefault="00450ADF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3</w:t>
      </w:r>
      <w:r w:rsidRPr="00AD7F1E">
        <w:rPr>
          <w:rFonts w:ascii="宋体" w:hAnsi="宋体" w:hint="eastAsia"/>
          <w:color w:val="000000" w:themeColor="text1"/>
          <w:sz w:val="24"/>
        </w:rPr>
        <w:t>）了解家庭对消费心理与行为的影响。</w:t>
      </w:r>
    </w:p>
    <w:p w:rsidR="004D10DF" w:rsidRPr="00AD7F1E" w:rsidRDefault="00450ADF">
      <w:pPr>
        <w:spacing w:line="360" w:lineRule="auto"/>
        <w:ind w:left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4</w:t>
      </w:r>
      <w:r w:rsidRPr="00AD7F1E">
        <w:rPr>
          <w:rFonts w:ascii="宋体" w:hAnsi="宋体" w:hint="eastAsia"/>
          <w:color w:val="000000" w:themeColor="text1"/>
          <w:sz w:val="24"/>
        </w:rPr>
        <w:t>）掌握参照群体对消费者心理与行为的影响。</w:t>
      </w:r>
    </w:p>
    <w:p w:rsidR="004D10DF" w:rsidRPr="00AD7F1E" w:rsidRDefault="00450ADF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5</w:t>
      </w:r>
      <w:r w:rsidRPr="00AD7F1E">
        <w:rPr>
          <w:rFonts w:ascii="宋体" w:hAnsi="宋体" w:hint="eastAsia"/>
          <w:color w:val="000000" w:themeColor="text1"/>
          <w:sz w:val="24"/>
        </w:rPr>
        <w:t>）了解商品品牌对消费者心理与行为产生的影响。</w:t>
      </w:r>
    </w:p>
    <w:p w:rsidR="004D10DF" w:rsidRPr="00AD7F1E" w:rsidRDefault="00450ADF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（6）了解新产品设计、推广的心理策略。</w:t>
      </w:r>
    </w:p>
    <w:p w:rsidR="004D10DF" w:rsidRPr="00AD7F1E" w:rsidRDefault="00450ADF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（7）了解企业定价和调价的心理策略和技巧。</w:t>
      </w:r>
    </w:p>
    <w:p w:rsidR="004D10DF" w:rsidRPr="00AD7F1E" w:rsidRDefault="00450ADF">
      <w:pPr>
        <w:spacing w:line="360" w:lineRule="auto"/>
        <w:ind w:left="480"/>
        <w:rPr>
          <w:rFonts w:ascii="宋体" w:hAns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（8）掌握顾客购物的购买决策过程。</w:t>
      </w:r>
    </w:p>
    <w:p w:rsidR="004D10DF" w:rsidRPr="00AD7F1E" w:rsidRDefault="00450ADF">
      <w:pPr>
        <w:spacing w:line="360" w:lineRule="auto"/>
        <w:ind w:firstLineChars="150" w:firstLine="361"/>
        <w:outlineLvl w:val="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b/>
          <w:color w:val="000000" w:themeColor="text1"/>
          <w:sz w:val="24"/>
        </w:rPr>
        <w:t>（四）其他和市场营销专业学习相关的能力要求</w:t>
      </w:r>
      <w:r w:rsidRPr="00AD7F1E">
        <w:rPr>
          <w:rFonts w:ascii="宋体" w:hAnsi="宋体" w:hint="eastAsia"/>
          <w:color w:val="000000" w:themeColor="text1"/>
          <w:sz w:val="24"/>
        </w:rPr>
        <w:t>（占</w:t>
      </w:r>
      <w:r w:rsidRPr="00AD7F1E">
        <w:rPr>
          <w:rFonts w:ascii="宋体" w:hAnsi="宋体"/>
          <w:color w:val="000000" w:themeColor="text1"/>
          <w:sz w:val="24"/>
        </w:rPr>
        <w:t>10%</w:t>
      </w:r>
      <w:r w:rsidRPr="00AD7F1E">
        <w:rPr>
          <w:rFonts w:ascii="宋体" w:hAnsi="宋体" w:hint="eastAsia"/>
          <w:color w:val="000000" w:themeColor="text1"/>
          <w:sz w:val="24"/>
        </w:rPr>
        <w:t>）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/>
          <w:color w:val="000000" w:themeColor="text1"/>
          <w:sz w:val="24"/>
        </w:rPr>
        <w:t>1.</w:t>
      </w:r>
      <w:r w:rsidRPr="00AD7F1E">
        <w:rPr>
          <w:rFonts w:ascii="宋体" w:hAnsi="宋体" w:hint="eastAsia"/>
          <w:color w:val="000000" w:themeColor="text1"/>
          <w:sz w:val="24"/>
        </w:rPr>
        <w:t>优选方案：用灵活的方法对多答案事件做出最有效的决策。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/>
          <w:color w:val="000000" w:themeColor="text1"/>
          <w:sz w:val="24"/>
        </w:rPr>
        <w:t>2.</w:t>
      </w:r>
      <w:r w:rsidRPr="00AD7F1E">
        <w:rPr>
          <w:rFonts w:ascii="宋体" w:hAnsi="宋体" w:hint="eastAsia"/>
          <w:color w:val="000000" w:themeColor="text1"/>
          <w:sz w:val="24"/>
        </w:rPr>
        <w:t>职业生涯规划</w:t>
      </w:r>
      <w:r w:rsidR="008C5557" w:rsidRPr="00AD7F1E">
        <w:rPr>
          <w:rFonts w:ascii="宋体" w:hAnsi="宋体" w:hint="eastAsia"/>
          <w:color w:val="000000" w:themeColor="text1"/>
          <w:sz w:val="24"/>
        </w:rPr>
        <w:t>测评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1</w:t>
      </w:r>
      <w:r w:rsidRPr="00AD7F1E">
        <w:rPr>
          <w:rFonts w:ascii="宋体" w:hAnsi="宋体" w:hint="eastAsia"/>
          <w:color w:val="000000" w:themeColor="text1"/>
          <w:sz w:val="24"/>
        </w:rPr>
        <w:t>）自我分析：如职业兴趣－喜欢干什么、职业价值观－最看重什么、职业能力－能够干什么、性格特征－适合干什么、胜任能力－优劣势是什么。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2</w:t>
      </w:r>
      <w:r w:rsidRPr="00AD7F1E">
        <w:rPr>
          <w:rFonts w:ascii="宋体" w:hAnsi="宋体" w:hint="eastAsia"/>
          <w:color w:val="000000" w:themeColor="text1"/>
          <w:sz w:val="24"/>
        </w:rPr>
        <w:t>）职业分析：对职业选择的相关外部环境进行较为系统的分析。如家庭</w:t>
      </w:r>
      <w:r w:rsidRPr="00AD7F1E">
        <w:rPr>
          <w:rFonts w:ascii="宋体" w:hAnsi="宋体" w:hint="eastAsia"/>
          <w:color w:val="000000" w:themeColor="text1"/>
          <w:sz w:val="24"/>
        </w:rPr>
        <w:lastRenderedPageBreak/>
        <w:t>环境分析、社会环境分析、职业环境分析。</w:t>
      </w:r>
    </w:p>
    <w:p w:rsidR="004D10DF" w:rsidRPr="00AD7F1E" w:rsidRDefault="00450ADF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AD7F1E">
        <w:rPr>
          <w:rFonts w:ascii="宋体" w:hAnsi="宋体" w:hint="eastAsia"/>
          <w:color w:val="000000" w:themeColor="text1"/>
          <w:sz w:val="24"/>
        </w:rPr>
        <w:t>（</w:t>
      </w:r>
      <w:r w:rsidRPr="00AD7F1E">
        <w:rPr>
          <w:rFonts w:ascii="宋体" w:hAnsi="宋体"/>
          <w:color w:val="000000" w:themeColor="text1"/>
          <w:sz w:val="24"/>
        </w:rPr>
        <w:t>3</w:t>
      </w:r>
      <w:r w:rsidRPr="00AD7F1E">
        <w:rPr>
          <w:rFonts w:ascii="宋体" w:hAnsi="宋体" w:hint="eastAsia"/>
          <w:color w:val="000000" w:themeColor="text1"/>
          <w:sz w:val="24"/>
        </w:rPr>
        <w:t>）职业定位</w:t>
      </w:r>
      <w:r w:rsidRPr="00AD7F1E">
        <w:rPr>
          <w:rFonts w:ascii="宋体" w:hAnsi="宋体"/>
          <w:color w:val="000000" w:themeColor="text1"/>
          <w:sz w:val="24"/>
        </w:rPr>
        <w:t xml:space="preserve"> </w:t>
      </w:r>
      <w:r w:rsidRPr="00AD7F1E">
        <w:rPr>
          <w:rFonts w:ascii="宋体" w:hAnsi="宋体" w:hint="eastAsia"/>
          <w:color w:val="000000" w:themeColor="text1"/>
          <w:sz w:val="24"/>
        </w:rPr>
        <w:t>：如将来从事××职业、进入××类型的组织、具体路径（你想要考取的职业资格证书）等。</w:t>
      </w:r>
    </w:p>
    <w:p w:rsidR="004D10DF" w:rsidRPr="00AD7F1E" w:rsidRDefault="004D10DF">
      <w:pPr>
        <w:spacing w:line="360" w:lineRule="auto"/>
        <w:ind w:left="480"/>
        <w:rPr>
          <w:rFonts w:ascii="宋体"/>
          <w:color w:val="000000" w:themeColor="text1"/>
          <w:sz w:val="24"/>
        </w:rPr>
      </w:pPr>
    </w:p>
    <w:p w:rsidR="004D10DF" w:rsidRPr="00AD7F1E" w:rsidRDefault="004D10DF">
      <w:pPr>
        <w:spacing w:line="360" w:lineRule="auto"/>
        <w:ind w:left="480"/>
        <w:rPr>
          <w:rFonts w:ascii="宋体"/>
          <w:color w:val="000000" w:themeColor="text1"/>
          <w:sz w:val="24"/>
        </w:rPr>
      </w:pPr>
    </w:p>
    <w:p w:rsidR="004D10DF" w:rsidRPr="00AD7F1E" w:rsidRDefault="004D10DF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</w:p>
    <w:sectPr w:rsidR="004D10DF" w:rsidRPr="00AD7F1E" w:rsidSect="004D10D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FC5" w:rsidRDefault="00495FC5" w:rsidP="004D10DF">
      <w:r>
        <w:separator/>
      </w:r>
    </w:p>
  </w:endnote>
  <w:endnote w:type="continuationSeparator" w:id="0">
    <w:p w:rsidR="00495FC5" w:rsidRDefault="00495FC5" w:rsidP="004D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F" w:rsidRDefault="00450ADF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 w:rsidR="006A3798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6A3798">
      <w:rPr>
        <w:kern w:val="0"/>
        <w:szCs w:val="21"/>
      </w:rPr>
      <w:fldChar w:fldCharType="separate"/>
    </w:r>
    <w:r w:rsidR="00AD7F1E">
      <w:rPr>
        <w:noProof/>
        <w:kern w:val="0"/>
        <w:szCs w:val="21"/>
      </w:rPr>
      <w:t>4</w:t>
    </w:r>
    <w:r w:rsidR="006A3798"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 w:rsidR="006A3798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6A3798">
      <w:rPr>
        <w:kern w:val="0"/>
        <w:szCs w:val="21"/>
      </w:rPr>
      <w:fldChar w:fldCharType="separate"/>
    </w:r>
    <w:r w:rsidR="00AD7F1E">
      <w:rPr>
        <w:noProof/>
        <w:kern w:val="0"/>
        <w:szCs w:val="21"/>
      </w:rPr>
      <w:t>4</w:t>
    </w:r>
    <w:r w:rsidR="006A3798"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FC5" w:rsidRDefault="00495FC5" w:rsidP="004D10DF">
      <w:r>
        <w:separator/>
      </w:r>
    </w:p>
  </w:footnote>
  <w:footnote w:type="continuationSeparator" w:id="0">
    <w:p w:rsidR="00495FC5" w:rsidRDefault="00495FC5" w:rsidP="004D1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F" w:rsidRDefault="004D10D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723B8"/>
    <w:multiLevelType w:val="multilevel"/>
    <w:tmpl w:val="47F723B8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GRiYTM3YzQxYmJkNDk2NmUxOTEwYTAzMzU0MjlhZDAifQ=="/>
  </w:docVars>
  <w:rsids>
    <w:rsidRoot w:val="00FF40BD"/>
    <w:rsid w:val="00001CAA"/>
    <w:rsid w:val="000032B2"/>
    <w:rsid w:val="0001397B"/>
    <w:rsid w:val="0002077A"/>
    <w:rsid w:val="00024029"/>
    <w:rsid w:val="00024C19"/>
    <w:rsid w:val="00034CFE"/>
    <w:rsid w:val="000370D2"/>
    <w:rsid w:val="00041549"/>
    <w:rsid w:val="00046C18"/>
    <w:rsid w:val="00047082"/>
    <w:rsid w:val="00065E1C"/>
    <w:rsid w:val="00082FE5"/>
    <w:rsid w:val="000932AA"/>
    <w:rsid w:val="000A0D45"/>
    <w:rsid w:val="000C756A"/>
    <w:rsid w:val="000D7EF8"/>
    <w:rsid w:val="000E4814"/>
    <w:rsid w:val="000F2F4A"/>
    <w:rsid w:val="0010317E"/>
    <w:rsid w:val="00107C14"/>
    <w:rsid w:val="001166C8"/>
    <w:rsid w:val="00122532"/>
    <w:rsid w:val="00131892"/>
    <w:rsid w:val="00156001"/>
    <w:rsid w:val="00161326"/>
    <w:rsid w:val="001C05BD"/>
    <w:rsid w:val="001C3BE1"/>
    <w:rsid w:val="001C4685"/>
    <w:rsid w:val="001D3A8D"/>
    <w:rsid w:val="001D771C"/>
    <w:rsid w:val="001E744D"/>
    <w:rsid w:val="001F7AB9"/>
    <w:rsid w:val="0020776F"/>
    <w:rsid w:val="00217CE2"/>
    <w:rsid w:val="00224DEF"/>
    <w:rsid w:val="00244652"/>
    <w:rsid w:val="00247DCB"/>
    <w:rsid w:val="002520BC"/>
    <w:rsid w:val="00257B03"/>
    <w:rsid w:val="00261BEB"/>
    <w:rsid w:val="00285FFE"/>
    <w:rsid w:val="00295420"/>
    <w:rsid w:val="00295FB2"/>
    <w:rsid w:val="002A1068"/>
    <w:rsid w:val="002B2141"/>
    <w:rsid w:val="002B3C5D"/>
    <w:rsid w:val="002D1B50"/>
    <w:rsid w:val="002E0B0F"/>
    <w:rsid w:val="002F0EEC"/>
    <w:rsid w:val="003000DB"/>
    <w:rsid w:val="00317B08"/>
    <w:rsid w:val="003279AD"/>
    <w:rsid w:val="00331D37"/>
    <w:rsid w:val="0033233B"/>
    <w:rsid w:val="003357A5"/>
    <w:rsid w:val="00347CD0"/>
    <w:rsid w:val="00364A56"/>
    <w:rsid w:val="00393ADC"/>
    <w:rsid w:val="00397A9C"/>
    <w:rsid w:val="003A1540"/>
    <w:rsid w:val="003C1F9B"/>
    <w:rsid w:val="003C2A18"/>
    <w:rsid w:val="003D2835"/>
    <w:rsid w:val="003F701D"/>
    <w:rsid w:val="004113FF"/>
    <w:rsid w:val="00450ADF"/>
    <w:rsid w:val="00461E8F"/>
    <w:rsid w:val="00463A6E"/>
    <w:rsid w:val="004642C0"/>
    <w:rsid w:val="00464D2A"/>
    <w:rsid w:val="00484489"/>
    <w:rsid w:val="00490802"/>
    <w:rsid w:val="00495FC5"/>
    <w:rsid w:val="004C0D7A"/>
    <w:rsid w:val="004D10DF"/>
    <w:rsid w:val="004D74A7"/>
    <w:rsid w:val="004F10D7"/>
    <w:rsid w:val="0051395B"/>
    <w:rsid w:val="00527110"/>
    <w:rsid w:val="0052755C"/>
    <w:rsid w:val="00531F5C"/>
    <w:rsid w:val="005414EC"/>
    <w:rsid w:val="00551185"/>
    <w:rsid w:val="00561D37"/>
    <w:rsid w:val="00581198"/>
    <w:rsid w:val="00593ADE"/>
    <w:rsid w:val="00596383"/>
    <w:rsid w:val="00596620"/>
    <w:rsid w:val="005A1743"/>
    <w:rsid w:val="005A4D21"/>
    <w:rsid w:val="005B4EB0"/>
    <w:rsid w:val="005C0F89"/>
    <w:rsid w:val="005C0FD1"/>
    <w:rsid w:val="005C3AC0"/>
    <w:rsid w:val="005C40FC"/>
    <w:rsid w:val="005C469F"/>
    <w:rsid w:val="005C6DEF"/>
    <w:rsid w:val="005E3977"/>
    <w:rsid w:val="0060133F"/>
    <w:rsid w:val="006207C9"/>
    <w:rsid w:val="00650213"/>
    <w:rsid w:val="00662875"/>
    <w:rsid w:val="00663981"/>
    <w:rsid w:val="00676937"/>
    <w:rsid w:val="00693CBE"/>
    <w:rsid w:val="006A3798"/>
    <w:rsid w:val="006B4A57"/>
    <w:rsid w:val="006C4DE9"/>
    <w:rsid w:val="006C7AEA"/>
    <w:rsid w:val="006D2F6C"/>
    <w:rsid w:val="006D3022"/>
    <w:rsid w:val="006D4F2C"/>
    <w:rsid w:val="006D5D00"/>
    <w:rsid w:val="006E31CB"/>
    <w:rsid w:val="00700423"/>
    <w:rsid w:val="00702411"/>
    <w:rsid w:val="007640B7"/>
    <w:rsid w:val="00776FA9"/>
    <w:rsid w:val="0078097C"/>
    <w:rsid w:val="00782987"/>
    <w:rsid w:val="0078411B"/>
    <w:rsid w:val="0079017D"/>
    <w:rsid w:val="00790D4D"/>
    <w:rsid w:val="00792F73"/>
    <w:rsid w:val="007A4563"/>
    <w:rsid w:val="007B1FA5"/>
    <w:rsid w:val="007B3359"/>
    <w:rsid w:val="007B349B"/>
    <w:rsid w:val="007B58DA"/>
    <w:rsid w:val="007C3333"/>
    <w:rsid w:val="007D4312"/>
    <w:rsid w:val="007D586C"/>
    <w:rsid w:val="007F5CD0"/>
    <w:rsid w:val="00804167"/>
    <w:rsid w:val="00806D1C"/>
    <w:rsid w:val="00810F57"/>
    <w:rsid w:val="0082066B"/>
    <w:rsid w:val="00827705"/>
    <w:rsid w:val="00841274"/>
    <w:rsid w:val="008567BE"/>
    <w:rsid w:val="00857297"/>
    <w:rsid w:val="00896118"/>
    <w:rsid w:val="008B5E8E"/>
    <w:rsid w:val="008B7786"/>
    <w:rsid w:val="008C0F5A"/>
    <w:rsid w:val="008C4A23"/>
    <w:rsid w:val="008C4ABA"/>
    <w:rsid w:val="008C5557"/>
    <w:rsid w:val="008C7182"/>
    <w:rsid w:val="008E311D"/>
    <w:rsid w:val="009040F6"/>
    <w:rsid w:val="00907A0F"/>
    <w:rsid w:val="009173F1"/>
    <w:rsid w:val="009235DB"/>
    <w:rsid w:val="0092561E"/>
    <w:rsid w:val="00926127"/>
    <w:rsid w:val="00945C71"/>
    <w:rsid w:val="009500AD"/>
    <w:rsid w:val="00950B43"/>
    <w:rsid w:val="00950E55"/>
    <w:rsid w:val="009547D8"/>
    <w:rsid w:val="00963F93"/>
    <w:rsid w:val="00974FB0"/>
    <w:rsid w:val="009A49E7"/>
    <w:rsid w:val="009B3B93"/>
    <w:rsid w:val="009C2331"/>
    <w:rsid w:val="009D05CA"/>
    <w:rsid w:val="009F0B76"/>
    <w:rsid w:val="00A24358"/>
    <w:rsid w:val="00A25697"/>
    <w:rsid w:val="00A27CFE"/>
    <w:rsid w:val="00A438E4"/>
    <w:rsid w:val="00A43900"/>
    <w:rsid w:val="00A44FD0"/>
    <w:rsid w:val="00A72F8A"/>
    <w:rsid w:val="00A84410"/>
    <w:rsid w:val="00AB656F"/>
    <w:rsid w:val="00AD7F1E"/>
    <w:rsid w:val="00AF46A9"/>
    <w:rsid w:val="00B03D97"/>
    <w:rsid w:val="00B33E0C"/>
    <w:rsid w:val="00B514A5"/>
    <w:rsid w:val="00B606D6"/>
    <w:rsid w:val="00B6366A"/>
    <w:rsid w:val="00B8236B"/>
    <w:rsid w:val="00B93819"/>
    <w:rsid w:val="00BA5928"/>
    <w:rsid w:val="00BB2F56"/>
    <w:rsid w:val="00BB552D"/>
    <w:rsid w:val="00BC2C89"/>
    <w:rsid w:val="00BC4EBF"/>
    <w:rsid w:val="00BD6402"/>
    <w:rsid w:val="00BE356B"/>
    <w:rsid w:val="00BE3DEA"/>
    <w:rsid w:val="00BF5C66"/>
    <w:rsid w:val="00C00222"/>
    <w:rsid w:val="00C1072F"/>
    <w:rsid w:val="00C11428"/>
    <w:rsid w:val="00C1196F"/>
    <w:rsid w:val="00C126E7"/>
    <w:rsid w:val="00C150EF"/>
    <w:rsid w:val="00C23FBF"/>
    <w:rsid w:val="00C6503A"/>
    <w:rsid w:val="00C73F19"/>
    <w:rsid w:val="00C87179"/>
    <w:rsid w:val="00C93357"/>
    <w:rsid w:val="00CA4992"/>
    <w:rsid w:val="00CB637C"/>
    <w:rsid w:val="00CC018B"/>
    <w:rsid w:val="00CC704E"/>
    <w:rsid w:val="00CD1315"/>
    <w:rsid w:val="00CF2E10"/>
    <w:rsid w:val="00CF59CA"/>
    <w:rsid w:val="00D14624"/>
    <w:rsid w:val="00D24528"/>
    <w:rsid w:val="00D338DD"/>
    <w:rsid w:val="00D443BF"/>
    <w:rsid w:val="00D57FE6"/>
    <w:rsid w:val="00D7020E"/>
    <w:rsid w:val="00D77BC9"/>
    <w:rsid w:val="00D8497E"/>
    <w:rsid w:val="00D91254"/>
    <w:rsid w:val="00D91C91"/>
    <w:rsid w:val="00D97E90"/>
    <w:rsid w:val="00DA144A"/>
    <w:rsid w:val="00DA4488"/>
    <w:rsid w:val="00DB11D6"/>
    <w:rsid w:val="00DC6F87"/>
    <w:rsid w:val="00DD3D26"/>
    <w:rsid w:val="00DE5FF8"/>
    <w:rsid w:val="00E1058D"/>
    <w:rsid w:val="00E24D41"/>
    <w:rsid w:val="00E27488"/>
    <w:rsid w:val="00E3354B"/>
    <w:rsid w:val="00E7341A"/>
    <w:rsid w:val="00E817DE"/>
    <w:rsid w:val="00EA0656"/>
    <w:rsid w:val="00EA4456"/>
    <w:rsid w:val="00ED0852"/>
    <w:rsid w:val="00ED5A90"/>
    <w:rsid w:val="00EE085F"/>
    <w:rsid w:val="00EE3BB3"/>
    <w:rsid w:val="00EE7570"/>
    <w:rsid w:val="00EF147B"/>
    <w:rsid w:val="00EF5672"/>
    <w:rsid w:val="00F11440"/>
    <w:rsid w:val="00F25344"/>
    <w:rsid w:val="00F367C3"/>
    <w:rsid w:val="00F367D7"/>
    <w:rsid w:val="00F51C4E"/>
    <w:rsid w:val="00F67DCD"/>
    <w:rsid w:val="00F730D5"/>
    <w:rsid w:val="00F82DE3"/>
    <w:rsid w:val="00FA27C2"/>
    <w:rsid w:val="00FB5C00"/>
    <w:rsid w:val="00FC12D4"/>
    <w:rsid w:val="00FC2C9D"/>
    <w:rsid w:val="00FC4D02"/>
    <w:rsid w:val="00FF20FA"/>
    <w:rsid w:val="00FF40BD"/>
    <w:rsid w:val="00FF5689"/>
    <w:rsid w:val="01561087"/>
    <w:rsid w:val="03A06C70"/>
    <w:rsid w:val="04C20A0A"/>
    <w:rsid w:val="066F069C"/>
    <w:rsid w:val="07A84B14"/>
    <w:rsid w:val="10E87D24"/>
    <w:rsid w:val="120D21C6"/>
    <w:rsid w:val="136B2240"/>
    <w:rsid w:val="13DC50DF"/>
    <w:rsid w:val="14CE23B0"/>
    <w:rsid w:val="1B0A00FB"/>
    <w:rsid w:val="1B8F1A78"/>
    <w:rsid w:val="1C2361BA"/>
    <w:rsid w:val="1C5343F1"/>
    <w:rsid w:val="1C6A403B"/>
    <w:rsid w:val="1CE70C72"/>
    <w:rsid w:val="1D4C0C42"/>
    <w:rsid w:val="1DA11D04"/>
    <w:rsid w:val="205F30D8"/>
    <w:rsid w:val="268F6F14"/>
    <w:rsid w:val="2861670F"/>
    <w:rsid w:val="29117A18"/>
    <w:rsid w:val="2EA00361"/>
    <w:rsid w:val="300A4D71"/>
    <w:rsid w:val="32194741"/>
    <w:rsid w:val="35E137CC"/>
    <w:rsid w:val="36DE18CF"/>
    <w:rsid w:val="37757FD1"/>
    <w:rsid w:val="39F23635"/>
    <w:rsid w:val="3A5B704B"/>
    <w:rsid w:val="3A952FE5"/>
    <w:rsid w:val="3AD237AB"/>
    <w:rsid w:val="3B816B48"/>
    <w:rsid w:val="3D82083F"/>
    <w:rsid w:val="402204A1"/>
    <w:rsid w:val="41411E1E"/>
    <w:rsid w:val="45DA2D4F"/>
    <w:rsid w:val="48BF28E9"/>
    <w:rsid w:val="4A523DA9"/>
    <w:rsid w:val="4AE66012"/>
    <w:rsid w:val="4F40135D"/>
    <w:rsid w:val="4F871206"/>
    <w:rsid w:val="522F53D9"/>
    <w:rsid w:val="544D654D"/>
    <w:rsid w:val="56334843"/>
    <w:rsid w:val="56C829AF"/>
    <w:rsid w:val="579D75AD"/>
    <w:rsid w:val="62936D5C"/>
    <w:rsid w:val="644407C9"/>
    <w:rsid w:val="64F87011"/>
    <w:rsid w:val="66482736"/>
    <w:rsid w:val="679F070D"/>
    <w:rsid w:val="67F1033A"/>
    <w:rsid w:val="695A1B0B"/>
    <w:rsid w:val="69AC4AC7"/>
    <w:rsid w:val="6A7E43D2"/>
    <w:rsid w:val="6B9B6573"/>
    <w:rsid w:val="6BE04A36"/>
    <w:rsid w:val="70235D3A"/>
    <w:rsid w:val="72FC1D42"/>
    <w:rsid w:val="73243613"/>
    <w:rsid w:val="736F7B5A"/>
    <w:rsid w:val="73946F4B"/>
    <w:rsid w:val="74B62489"/>
    <w:rsid w:val="75656E1C"/>
    <w:rsid w:val="760C5410"/>
    <w:rsid w:val="77921412"/>
    <w:rsid w:val="799E3F64"/>
    <w:rsid w:val="79A00A35"/>
    <w:rsid w:val="7B14485F"/>
    <w:rsid w:val="7CCE387A"/>
    <w:rsid w:val="7CFA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 w:unhideWhenUsed="0" w:qFormat="1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annotation reference" w:locked="0" w:unhideWhenUsed="0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annotation subject" w:locked="0" w:unhideWhenUs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D10D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4D10D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rsid w:val="004D10DF"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sid w:val="004D10DF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4D1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4D1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4D10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qFormat/>
    <w:rsid w:val="004D10DF"/>
    <w:rPr>
      <w:b/>
      <w:bCs/>
    </w:rPr>
  </w:style>
  <w:style w:type="table" w:styleId="a9">
    <w:name w:val="Table Grid"/>
    <w:basedOn w:val="a1"/>
    <w:uiPriority w:val="99"/>
    <w:qFormat/>
    <w:rsid w:val="004D10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rsid w:val="004D10DF"/>
    <w:rPr>
      <w:rFonts w:cs="Times New Roman"/>
      <w:b/>
    </w:rPr>
  </w:style>
  <w:style w:type="character" w:styleId="ab">
    <w:name w:val="annotation reference"/>
    <w:basedOn w:val="a0"/>
    <w:uiPriority w:val="99"/>
    <w:semiHidden/>
    <w:qFormat/>
    <w:rsid w:val="004D10DF"/>
    <w:rPr>
      <w:rFonts w:cs="Times New Roman"/>
      <w:sz w:val="21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4D10DF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sid w:val="004D10DF"/>
    <w:rPr>
      <w:rFonts w:cs="Times New Roman"/>
      <w:sz w:val="24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locked/>
    <w:rsid w:val="004D10DF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4D10DF"/>
    <w:rPr>
      <w:rFonts w:cs="Times New Roman"/>
      <w:sz w:val="2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4D10DF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4D10DF"/>
    <w:rPr>
      <w:rFonts w:cs="Times New Roman"/>
      <w:sz w:val="18"/>
      <w:szCs w:val="18"/>
    </w:rPr>
  </w:style>
  <w:style w:type="paragraph" w:customStyle="1" w:styleId="msonospacing0">
    <w:name w:val="msonospacing"/>
    <w:basedOn w:val="a"/>
    <w:uiPriority w:val="99"/>
    <w:qFormat/>
    <w:rsid w:val="004D10DF"/>
    <w:pPr>
      <w:widowControl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99"/>
    <w:qFormat/>
    <w:rsid w:val="004D10D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</Words>
  <Characters>1735</Characters>
  <Application>Microsoft Office Word</Application>
  <DocSecurity>0</DocSecurity>
  <Lines>14</Lines>
  <Paragraphs>4</Paragraphs>
  <ScaleCrop>false</ScaleCrop>
  <Company>微软中国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会计专业2012年自主招生综合素质测试方案</dc:title>
  <dc:creator>猪猪猫.CN</dc:creator>
  <cp:lastModifiedBy>Administrator</cp:lastModifiedBy>
  <cp:revision>6</cp:revision>
  <cp:lastPrinted>2015-12-03T07:28:00Z</cp:lastPrinted>
  <dcterms:created xsi:type="dcterms:W3CDTF">2018-01-24T06:41:00Z</dcterms:created>
  <dcterms:modified xsi:type="dcterms:W3CDTF">2008-01-03T17:21:00Z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64E6186E90D8477789913A7D3B7FE7C2</vt:lpwstr>
  </property>
</Properties>
</file>